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7F2F" w14:textId="1440D7F5" w:rsidR="00EC73DD" w:rsidRPr="007D2ACE" w:rsidRDefault="00EC73DD" w:rsidP="00EC73DD">
      <w:pPr>
        <w:pStyle w:val="Address"/>
        <w:spacing w:after="0"/>
        <w:rPr>
          <w:b/>
          <w:bCs/>
        </w:rPr>
      </w:pPr>
      <w:r w:rsidRPr="007D2ACE">
        <w:rPr>
          <w:b/>
          <w:bCs/>
        </w:rPr>
        <w:t xml:space="preserve">Senator </w:t>
      </w:r>
      <w:proofErr w:type="spellStart"/>
      <w:r w:rsidRPr="007D2ACE">
        <w:rPr>
          <w:b/>
          <w:bCs/>
        </w:rPr>
        <w:t>Daines</w:t>
      </w:r>
      <w:proofErr w:type="spellEnd"/>
    </w:p>
    <w:p w14:paraId="592EAF25" w14:textId="57BF365A" w:rsidR="00EC73DD" w:rsidRDefault="00EC73DD" w:rsidP="00EC73DD">
      <w:pPr>
        <w:spacing w:after="0"/>
      </w:pPr>
      <w:r>
        <w:t>Kalispell: 406-257-3765</w:t>
      </w:r>
    </w:p>
    <w:p w14:paraId="5D94F488" w14:textId="39675105" w:rsidR="00EC73DD" w:rsidRDefault="00EC73DD" w:rsidP="00EC73DD">
      <w:pPr>
        <w:spacing w:after="0"/>
      </w:pPr>
      <w:r>
        <w:t>Missoula: 406-549-8198</w:t>
      </w:r>
    </w:p>
    <w:p w14:paraId="4B9BF98B" w14:textId="29309EBB" w:rsidR="009A1967" w:rsidRDefault="009A1967" w:rsidP="00EC73DD">
      <w:pPr>
        <w:spacing w:after="0"/>
      </w:pPr>
      <w:r>
        <w:t xml:space="preserve">320 Hart Senate Office </w:t>
      </w:r>
      <w:proofErr w:type="spellStart"/>
      <w:r>
        <w:t>Bldg</w:t>
      </w:r>
      <w:proofErr w:type="spellEnd"/>
    </w:p>
    <w:p w14:paraId="372BBE2E" w14:textId="1A594B2A" w:rsidR="009A1967" w:rsidRDefault="009A1967" w:rsidP="00EC73DD">
      <w:pPr>
        <w:spacing w:after="0"/>
      </w:pPr>
      <w:r>
        <w:t>Washington, D.C. 20510</w:t>
      </w:r>
    </w:p>
    <w:p w14:paraId="3A41954E" w14:textId="6C5218E7" w:rsidR="009A1967" w:rsidRDefault="007D2ACE" w:rsidP="00EC73DD">
      <w:pPr>
        <w:spacing w:after="0"/>
      </w:pPr>
      <w:hyperlink r:id="rId7" w:history="1">
        <w:r w:rsidRPr="00390984">
          <w:rPr>
            <w:rStyle w:val="Hyperlink"/>
          </w:rPr>
          <w:t>ron_catlett@daines.senate.gov</w:t>
        </w:r>
      </w:hyperlink>
    </w:p>
    <w:p w14:paraId="2F128A6D" w14:textId="75553D21" w:rsidR="00EC73DD" w:rsidRDefault="00EC73DD" w:rsidP="00EC73DD">
      <w:pPr>
        <w:spacing w:after="0"/>
      </w:pPr>
    </w:p>
    <w:p w14:paraId="62170A68" w14:textId="2BE89249" w:rsidR="00EC73DD" w:rsidRPr="007D2ACE" w:rsidRDefault="00EC73DD" w:rsidP="00EC73DD">
      <w:pPr>
        <w:spacing w:after="0"/>
        <w:rPr>
          <w:b/>
          <w:bCs/>
        </w:rPr>
      </w:pPr>
      <w:r w:rsidRPr="007D2ACE">
        <w:rPr>
          <w:b/>
          <w:bCs/>
        </w:rPr>
        <w:t>Senator Tester</w:t>
      </w:r>
    </w:p>
    <w:p w14:paraId="6C5954AB" w14:textId="180464B2" w:rsidR="00EC73DD" w:rsidRDefault="009A1967" w:rsidP="00EC73DD">
      <w:pPr>
        <w:spacing w:after="0"/>
      </w:pPr>
      <w:r>
        <w:t>202-224-2644</w:t>
      </w:r>
    </w:p>
    <w:p w14:paraId="2D825AB5" w14:textId="149C659B" w:rsidR="009A1967" w:rsidRDefault="009A1967" w:rsidP="009A1967">
      <w:pPr>
        <w:spacing w:after="0"/>
      </w:pPr>
      <w:r>
        <w:t>311 Hart Senate Office Building</w:t>
      </w:r>
    </w:p>
    <w:p w14:paraId="4EF2A707" w14:textId="72E55CE1" w:rsidR="009A1967" w:rsidRDefault="009A1967" w:rsidP="009A1967">
      <w:pPr>
        <w:spacing w:after="0"/>
      </w:pPr>
      <w:r>
        <w:t>Washington D.C. 20510</w:t>
      </w:r>
    </w:p>
    <w:p w14:paraId="64290C09" w14:textId="3E213AFC" w:rsidR="009A1967" w:rsidRDefault="00CD52DA" w:rsidP="009A1967">
      <w:pPr>
        <w:spacing w:after="0"/>
      </w:pPr>
      <w:hyperlink r:id="rId8" w:history="1">
        <w:r w:rsidR="009A1967" w:rsidRPr="0022173F">
          <w:rPr>
            <w:rStyle w:val="Hyperlink"/>
          </w:rPr>
          <w:t>senator@tester.senate.gov</w:t>
        </w:r>
      </w:hyperlink>
    </w:p>
    <w:p w14:paraId="21124D0F" w14:textId="5E817DD8" w:rsidR="009A1967" w:rsidRDefault="00CD52DA" w:rsidP="009A1967">
      <w:pPr>
        <w:spacing w:after="0"/>
        <w:rPr>
          <w:rStyle w:val="Hyperlink"/>
        </w:rPr>
      </w:pPr>
      <w:hyperlink r:id="rId9" w:history="1">
        <w:r w:rsidR="004A0A6E" w:rsidRPr="005A118C">
          <w:rPr>
            <w:rStyle w:val="Hyperlink"/>
          </w:rPr>
          <w:t>www.tester.senate.gov</w:t>
        </w:r>
      </w:hyperlink>
      <w:r w:rsidR="007D2ACE">
        <w:rPr>
          <w:rStyle w:val="Hyperlink"/>
        </w:rPr>
        <w:t xml:space="preserve"> </w:t>
      </w:r>
    </w:p>
    <w:p w14:paraId="022D3110" w14:textId="1ABFE17F" w:rsidR="004A0A6E" w:rsidRDefault="004A0A6E" w:rsidP="009A1967">
      <w:pPr>
        <w:spacing w:after="0"/>
      </w:pPr>
    </w:p>
    <w:p w14:paraId="1398C6C5" w14:textId="45D71C60" w:rsidR="007D2ACE" w:rsidRDefault="007D2ACE" w:rsidP="009A1967">
      <w:pPr>
        <w:spacing w:after="0"/>
        <w:rPr>
          <w:b/>
          <w:bCs/>
        </w:rPr>
      </w:pPr>
      <w:r w:rsidRPr="007D2ACE">
        <w:rPr>
          <w:b/>
          <w:bCs/>
        </w:rPr>
        <w:t>Greg Gianforte</w:t>
      </w:r>
    </w:p>
    <w:p w14:paraId="686866B0" w14:textId="0343A2C7" w:rsidR="00AC64D2" w:rsidRPr="00AC64D2" w:rsidRDefault="00AC64D2" w:rsidP="009A1967">
      <w:pPr>
        <w:spacing w:after="0"/>
      </w:pPr>
      <w:r w:rsidRPr="00AC64D2">
        <w:t>(406) 502-1435</w:t>
      </w:r>
    </w:p>
    <w:p w14:paraId="39643A45" w14:textId="5E6931C3" w:rsidR="007D2ACE" w:rsidRDefault="007D2ACE" w:rsidP="009A1967">
      <w:pPr>
        <w:spacing w:after="0"/>
      </w:pPr>
      <w:r>
        <w:t>7 West 6</w:t>
      </w:r>
      <w:r w:rsidRPr="007D2ACE">
        <w:rPr>
          <w:vertAlign w:val="superscript"/>
        </w:rPr>
        <w:t>th</w:t>
      </w:r>
      <w:r>
        <w:t xml:space="preserve"> Avenue</w:t>
      </w:r>
    </w:p>
    <w:p w14:paraId="04A6E53A" w14:textId="02EBF7D2" w:rsidR="007D2ACE" w:rsidRDefault="007D2ACE" w:rsidP="009A1967">
      <w:pPr>
        <w:spacing w:after="0"/>
      </w:pPr>
      <w:r>
        <w:t>Suite 3B</w:t>
      </w:r>
    </w:p>
    <w:p w14:paraId="318EEDA9" w14:textId="07613F84" w:rsidR="007D2ACE" w:rsidRDefault="007D2ACE" w:rsidP="009A1967">
      <w:pPr>
        <w:spacing w:after="0"/>
      </w:pPr>
      <w:r>
        <w:t>Helena, MT 59601</w:t>
      </w:r>
    </w:p>
    <w:p w14:paraId="38CE7236" w14:textId="08E75DCB" w:rsidR="00AC64D2" w:rsidRDefault="00AC64D2" w:rsidP="009A1967">
      <w:pPr>
        <w:spacing w:after="0"/>
      </w:pPr>
      <w:r>
        <w:t xml:space="preserve">Western Field Representative: </w:t>
      </w:r>
      <w:hyperlink r:id="rId10" w:history="1">
        <w:r w:rsidRPr="00390984">
          <w:rPr>
            <w:rStyle w:val="Hyperlink"/>
          </w:rPr>
          <w:t>Sonny.capece@mail.house.gov</w:t>
        </w:r>
      </w:hyperlink>
    </w:p>
    <w:p w14:paraId="59A27E54" w14:textId="77777777" w:rsidR="007D2ACE" w:rsidRDefault="007D2ACE" w:rsidP="009A1967">
      <w:pPr>
        <w:spacing w:after="0"/>
      </w:pPr>
    </w:p>
    <w:p w14:paraId="18055F85" w14:textId="16A998E4" w:rsidR="007D2ACE" w:rsidRDefault="007D2ACE" w:rsidP="009A1967">
      <w:pPr>
        <w:spacing w:after="0"/>
        <w:rPr>
          <w:b/>
          <w:bCs/>
        </w:rPr>
      </w:pPr>
      <w:r w:rsidRPr="007D2ACE">
        <w:rPr>
          <w:b/>
          <w:bCs/>
        </w:rPr>
        <w:t>President Donald Trump</w:t>
      </w:r>
    </w:p>
    <w:p w14:paraId="035B0FDD" w14:textId="604E13D1" w:rsidR="007D2ACE" w:rsidRPr="007D2ACE" w:rsidRDefault="007D2ACE" w:rsidP="009A1967">
      <w:pPr>
        <w:spacing w:after="0"/>
      </w:pPr>
      <w:r w:rsidRPr="007D2ACE">
        <w:t>White House</w:t>
      </w:r>
    </w:p>
    <w:p w14:paraId="48E99E95" w14:textId="173B5836" w:rsidR="007D2ACE" w:rsidRDefault="007D2ACE" w:rsidP="009A1967">
      <w:pPr>
        <w:spacing w:after="0"/>
      </w:pPr>
      <w:r>
        <w:t>Office of the President</w:t>
      </w:r>
    </w:p>
    <w:p w14:paraId="5AB3C4AA" w14:textId="0D7EF7D3" w:rsidR="007D2ACE" w:rsidRDefault="007D2ACE" w:rsidP="009A1967">
      <w:pPr>
        <w:spacing w:after="0"/>
      </w:pPr>
      <w:r>
        <w:t>1600 Pennsylvania Avenue N.W.</w:t>
      </w:r>
    </w:p>
    <w:p w14:paraId="5AF620D5" w14:textId="270E8763" w:rsidR="007D2ACE" w:rsidRDefault="007D2ACE" w:rsidP="009A1967">
      <w:pPr>
        <w:spacing w:after="0"/>
      </w:pPr>
      <w:r>
        <w:t>Washington, D.C.  20500</w:t>
      </w:r>
    </w:p>
    <w:p w14:paraId="4092352A" w14:textId="4A91AD29" w:rsidR="004A0A6E" w:rsidRDefault="00CD52DA" w:rsidP="009A1967">
      <w:pPr>
        <w:spacing w:after="0"/>
      </w:pPr>
      <w:hyperlink r:id="rId11" w:history="1">
        <w:r w:rsidR="00D85ACC" w:rsidRPr="005A118C">
          <w:rPr>
            <w:rStyle w:val="Hyperlink"/>
          </w:rPr>
          <w:t>www.whitehouse.gov/contact/</w:t>
        </w:r>
      </w:hyperlink>
    </w:p>
    <w:p w14:paraId="400BCCC0" w14:textId="77777777" w:rsidR="00D85ACC" w:rsidRPr="00EC73DD" w:rsidRDefault="00D85ACC" w:rsidP="009A1967">
      <w:pPr>
        <w:spacing w:after="0"/>
      </w:pPr>
    </w:p>
    <w:sectPr w:rsidR="00D85ACC" w:rsidRPr="00EC73DD" w:rsidSect="00F072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3600" w:right="1584" w:bottom="504" w:left="1584" w:header="432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0A09" w14:textId="77777777" w:rsidR="00CD52DA" w:rsidRDefault="00CD52DA" w:rsidP="00376205">
      <w:r>
        <w:separator/>
      </w:r>
    </w:p>
  </w:endnote>
  <w:endnote w:type="continuationSeparator" w:id="0">
    <w:p w14:paraId="0BB41A30" w14:textId="77777777" w:rsidR="00CD52DA" w:rsidRDefault="00CD52DA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1AD9" w14:textId="77777777" w:rsidR="00AC64D2" w:rsidRDefault="00AC6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30"/>
      <w:gridCol w:w="564"/>
      <w:gridCol w:w="564"/>
      <w:gridCol w:w="562"/>
      <w:gridCol w:w="562"/>
      <w:gridCol w:w="558"/>
    </w:tblGrid>
    <w:tr w:rsidR="00C92100" w14:paraId="12F31D35" w14:textId="77777777" w:rsidTr="0061457D">
      <w:trPr>
        <w:trHeight w:val="622"/>
        <w:jc w:val="center"/>
      </w:trPr>
      <w:tc>
        <w:tcPr>
          <w:tcW w:w="10343" w:type="dxa"/>
          <w:gridSpan w:val="4"/>
          <w:vAlign w:val="center"/>
        </w:tcPr>
        <w:p w14:paraId="147CCBCF" w14:textId="6774E3F5" w:rsidR="00C92100" w:rsidRPr="0061457D" w:rsidRDefault="009A1967" w:rsidP="0061457D">
          <w:pPr>
            <w:pStyle w:val="Footer"/>
          </w:pPr>
          <w:r>
            <w:t>406-745-2090</w:t>
          </w:r>
        </w:p>
      </w:tc>
      <w:tc>
        <w:tcPr>
          <w:tcW w:w="567" w:type="dxa"/>
          <w:vAlign w:val="center"/>
        </w:tcPr>
        <w:p w14:paraId="12A39161" w14:textId="77777777" w:rsidR="00C92100" w:rsidRDefault="00C92100" w:rsidP="00C92100">
          <w:pPr>
            <w:pStyle w:val="Footer"/>
            <w:jc w:val="center"/>
          </w:pPr>
          <w:r w:rsidRPr="009C28ED">
            <w:rPr>
              <w:noProof/>
            </w:rPr>
            <w:drawing>
              <wp:inline distT="0" distB="0" distL="0" distR="0" wp14:anchorId="7CFDCF61" wp14:editId="3009BA0B">
                <wp:extent cx="187325" cy="187325"/>
                <wp:effectExtent l="0" t="0" r="3175" b="3175"/>
                <wp:docPr id="5" name="Graphic 5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3494BA" w:themeFill="accent1"/>
        </w:tcPr>
        <w:p w14:paraId="280CED2A" w14:textId="77777777" w:rsidR="00C92100" w:rsidRDefault="00C92100" w:rsidP="00C92100">
          <w:pPr>
            <w:pStyle w:val="Footer"/>
          </w:pPr>
        </w:p>
      </w:tc>
    </w:tr>
    <w:tr w:rsidR="00C92100" w14:paraId="70C8294C" w14:textId="77777777" w:rsidTr="0061457D">
      <w:trPr>
        <w:trHeight w:val="623"/>
        <w:jc w:val="center"/>
      </w:trPr>
      <w:tc>
        <w:tcPr>
          <w:tcW w:w="9776" w:type="dxa"/>
          <w:gridSpan w:val="3"/>
          <w:vAlign w:val="center"/>
        </w:tcPr>
        <w:p w14:paraId="13B42F88" w14:textId="1393482C" w:rsidR="00C92100" w:rsidRDefault="009A1967" w:rsidP="00C92100">
          <w:pPr>
            <w:pStyle w:val="Footer"/>
          </w:pPr>
          <w:bookmarkStart w:id="0" w:name="_GoBack"/>
          <w:bookmarkEnd w:id="0"/>
          <w:r>
            <w:t>missionid@blackfoot.net</w:t>
          </w:r>
        </w:p>
      </w:tc>
      <w:tc>
        <w:tcPr>
          <w:tcW w:w="567" w:type="dxa"/>
          <w:vAlign w:val="center"/>
        </w:tcPr>
        <w:p w14:paraId="02902D81" w14:textId="77777777" w:rsidR="00C92100" w:rsidRDefault="00C92100" w:rsidP="00C92100">
          <w:pPr>
            <w:pStyle w:val="Footer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003310F1" wp14:editId="421D91F7">
                <wp:extent cx="187325" cy="187325"/>
                <wp:effectExtent l="0" t="0" r="3175" b="0"/>
                <wp:docPr id="6" name="Graphic 6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2683C6" w:themeFill="accent6"/>
        </w:tcPr>
        <w:p w14:paraId="702E7112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3494BA" w:themeFill="accent1"/>
        </w:tcPr>
        <w:p w14:paraId="40B4BD1F" w14:textId="77777777" w:rsidR="00C92100" w:rsidRDefault="00C92100" w:rsidP="00145359">
          <w:pPr>
            <w:pStyle w:val="Footer"/>
          </w:pPr>
        </w:p>
      </w:tc>
    </w:tr>
    <w:tr w:rsidR="00C92100" w14:paraId="789097C6" w14:textId="77777777" w:rsidTr="0061457D">
      <w:trPr>
        <w:trHeight w:val="622"/>
        <w:jc w:val="center"/>
      </w:trPr>
      <w:tc>
        <w:tcPr>
          <w:tcW w:w="9209" w:type="dxa"/>
          <w:gridSpan w:val="2"/>
          <w:vAlign w:val="center"/>
        </w:tcPr>
        <w:p w14:paraId="49E53D0C" w14:textId="51B3CF43" w:rsidR="00C92100" w:rsidRDefault="009A1967" w:rsidP="00C92100">
          <w:pPr>
            <w:pStyle w:val="Footer"/>
          </w:pPr>
          <w:r>
            <w:t>www.MissionJocko.com</w:t>
          </w:r>
        </w:p>
      </w:tc>
      <w:tc>
        <w:tcPr>
          <w:tcW w:w="567" w:type="dxa"/>
          <w:vAlign w:val="center"/>
        </w:tcPr>
        <w:p w14:paraId="7A63D9AF" w14:textId="77777777" w:rsidR="00C92100" w:rsidRDefault="00C92100" w:rsidP="00C92100">
          <w:pPr>
            <w:pStyle w:val="Footer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03759537" wp14:editId="50EA10BB">
                <wp:extent cx="187325" cy="187325"/>
                <wp:effectExtent l="0" t="0" r="3175" b="3175"/>
                <wp:docPr id="8" name="Graphic 8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75BDA7" w:themeFill="accent3"/>
        </w:tcPr>
        <w:p w14:paraId="63A31717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2683C6" w:themeFill="accent6"/>
        </w:tcPr>
        <w:p w14:paraId="02B9CBC3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3494BA" w:themeFill="accent1"/>
        </w:tcPr>
        <w:p w14:paraId="2CCABBBA" w14:textId="77777777" w:rsidR="00C92100" w:rsidRDefault="00C92100" w:rsidP="00145359">
          <w:pPr>
            <w:pStyle w:val="Footer"/>
          </w:pPr>
        </w:p>
      </w:tc>
    </w:tr>
    <w:tr w:rsidR="00C92100" w14:paraId="31F7226B" w14:textId="77777777" w:rsidTr="0061457D">
      <w:trPr>
        <w:trHeight w:val="623"/>
        <w:jc w:val="center"/>
      </w:trPr>
      <w:tc>
        <w:tcPr>
          <w:tcW w:w="8642" w:type="dxa"/>
          <w:vAlign w:val="center"/>
        </w:tcPr>
        <w:p w14:paraId="5E1B8987" w14:textId="6099447D" w:rsidR="00C92100" w:rsidRDefault="00C92100" w:rsidP="00C92100">
          <w:pPr>
            <w:pStyle w:val="Footer"/>
            <w:ind w:right="30"/>
          </w:pPr>
        </w:p>
      </w:tc>
      <w:tc>
        <w:tcPr>
          <w:tcW w:w="567" w:type="dxa"/>
          <w:vAlign w:val="center"/>
        </w:tcPr>
        <w:p w14:paraId="6177F0F5" w14:textId="77777777" w:rsidR="00C92100" w:rsidRDefault="00C92100" w:rsidP="00C92100">
          <w:pPr>
            <w:pStyle w:val="Footer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3E90C727" wp14:editId="5334E840">
                <wp:extent cx="168910" cy="168910"/>
                <wp:effectExtent l="0" t="0" r="0" b="0"/>
                <wp:docPr id="9" name="Graphic 9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373545" w:themeFill="text2"/>
        </w:tcPr>
        <w:p w14:paraId="5163DCF1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75BDA7" w:themeFill="accent3"/>
        </w:tcPr>
        <w:p w14:paraId="7F1FDFA4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2683C6" w:themeFill="accent6"/>
        </w:tcPr>
        <w:p w14:paraId="04D38B78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3494BA" w:themeFill="accent1"/>
        </w:tcPr>
        <w:p w14:paraId="429A3BDB" w14:textId="77777777" w:rsidR="00C92100" w:rsidRDefault="00C92100" w:rsidP="00145359">
          <w:pPr>
            <w:pStyle w:val="Footer"/>
          </w:pPr>
        </w:p>
      </w:tc>
    </w:tr>
  </w:tbl>
  <w:p w14:paraId="70F01EE3" w14:textId="77777777" w:rsidR="00F6710A" w:rsidRDefault="00F6710A" w:rsidP="00145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44E2" w14:textId="77777777" w:rsidR="00AC64D2" w:rsidRDefault="00AC6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32A2" w14:textId="77777777" w:rsidR="00CD52DA" w:rsidRDefault="00CD52DA" w:rsidP="00376205">
      <w:r>
        <w:separator/>
      </w:r>
    </w:p>
  </w:footnote>
  <w:footnote w:type="continuationSeparator" w:id="0">
    <w:p w14:paraId="563F6DC2" w14:textId="77777777" w:rsidR="00CD52DA" w:rsidRDefault="00CD52DA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C0C7" w14:textId="77777777" w:rsidR="00AC64D2" w:rsidRDefault="00AC6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3"/>
      <w:gridCol w:w="4307"/>
    </w:tblGrid>
    <w:tr w:rsidR="001A79C0" w14:paraId="752A09B8" w14:textId="77777777" w:rsidTr="00D907F8">
      <w:trPr>
        <w:jc w:val="center"/>
      </w:trPr>
      <w:tc>
        <w:tcPr>
          <w:tcW w:w="6946" w:type="dxa"/>
        </w:tcPr>
        <w:p w14:paraId="5C987450" w14:textId="45585B5D" w:rsidR="001A79C0" w:rsidRPr="003B037D" w:rsidRDefault="001A79C0" w:rsidP="00FB21D8">
          <w:pPr>
            <w:rPr>
              <w:noProof/>
              <w:sz w:val="28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F027AF2" wp14:editId="20BF0345">
                    <wp:extent cx="1371600" cy="1600200"/>
                    <wp:effectExtent l="0" t="0" r="0" b="0"/>
                    <wp:docPr id="7" name="Group 7" descr="Decorative element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71600" cy="1600200"/>
                              <a:chOff x="0" y="0"/>
                              <a:chExt cx="1369609" cy="1600200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0" y="0"/>
                                <a:ext cx="347472" cy="1600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2"/>
                            <wps:cNvSpPr/>
                            <wps:spPr>
                              <a:xfrm>
                                <a:off x="336168" y="0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679153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1022137" y="0"/>
                                <a:ext cx="347472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AD370A" id="Group 7" o:spid="_x0000_s1026" alt="Decorative element" style="width:108pt;height:126pt;mso-position-horizontal-relative:char;mso-position-vertical-relative:line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">
                    <v:rect id="Rectangle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3494ba [3204]" stroked="f" strokeweight="1pt"/>
                    <v:rect id="Rectangle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" fillcolor="#2683c6 [3209]" stroked="f" strokeweight="1pt"/>
                    <v:rect id="Rectangle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" fillcolor="#75bda7 [3206]" stroked="f" strokeweight="1pt"/>
                    <v:rect id="Rectangle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373545 [3215]" stroked="f" strokeweight="1pt"/>
                    <w10:anchorlock/>
                  </v:group>
                </w:pict>
              </mc:Fallback>
            </mc:AlternateContent>
          </w:r>
          <w:r w:rsidR="003B037D" w:rsidRPr="00AC64D2">
            <w:rPr>
              <w:b/>
              <w:bCs/>
              <w:noProof/>
              <w:sz w:val="28"/>
              <w:szCs w:val="28"/>
            </w:rPr>
            <w:t>Mission Joint Joint Board</w:t>
          </w:r>
        </w:p>
      </w:tc>
      <w:tc>
        <w:tcPr>
          <w:tcW w:w="4253" w:type="dxa"/>
        </w:tcPr>
        <w:p w14:paraId="5FB31B45" w14:textId="69B5C6A4" w:rsidR="001A79C0" w:rsidRDefault="003B037D" w:rsidP="00D907F8">
          <w:pPr>
            <w:jc w:val="right"/>
            <w:rPr>
              <w:noProof/>
            </w:rPr>
          </w:pPr>
          <w:r w:rsidRPr="003B037D">
            <w:rPr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CC02C56" wp14:editId="1F7D1F6D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99060</wp:posOffset>
                    </wp:positionV>
                    <wp:extent cx="2360930" cy="1404620"/>
                    <wp:effectExtent l="0" t="0" r="22860" b="1143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3CAE9" w14:textId="217E9D21" w:rsidR="003B037D" w:rsidRDefault="003B037D">
                                <w:r>
                                  <w:t>Mission/Jocko Irrigation Districts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CC02C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8.25pt;margin-top:7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OnMxgvdAAAACQEAAA8AAAAAAAAAAAAAAAAAfwQAAGRycy9kb3du&#10;cmV2LnhtbFBLBQYAAAAABAAEAPMAAACJBQAAAAA=&#10;">
                    <v:textbox style="mso-fit-shape-to-text:t">
                      <w:txbxContent>
                        <w:p w14:paraId="28C3CAE9" w14:textId="217E9D21" w:rsidR="003B037D" w:rsidRDefault="003B037D">
                          <w:r>
                            <w:t>Mission/Jocko Irrigation Districts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3B037D" w14:paraId="5C7B56EE" w14:textId="77777777" w:rsidTr="00D907F8">
      <w:trPr>
        <w:jc w:val="center"/>
      </w:trPr>
      <w:tc>
        <w:tcPr>
          <w:tcW w:w="6946" w:type="dxa"/>
        </w:tcPr>
        <w:p w14:paraId="1AAFF196" w14:textId="77777777" w:rsidR="003B037D" w:rsidRDefault="003B037D" w:rsidP="00FB21D8">
          <w:pPr>
            <w:rPr>
              <w:noProof/>
            </w:rPr>
          </w:pPr>
        </w:p>
      </w:tc>
      <w:tc>
        <w:tcPr>
          <w:tcW w:w="4253" w:type="dxa"/>
        </w:tcPr>
        <w:p w14:paraId="6AD3DABC" w14:textId="77777777" w:rsidR="003B037D" w:rsidRDefault="003B037D" w:rsidP="00D907F8">
          <w:pPr>
            <w:jc w:val="right"/>
            <w:rPr>
              <w:noProof/>
            </w:rPr>
          </w:pPr>
        </w:p>
      </w:tc>
    </w:tr>
  </w:tbl>
  <w:p w14:paraId="68C3C802" w14:textId="77777777" w:rsidR="00F6710A" w:rsidRDefault="00F6710A" w:rsidP="00FB21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AFF9" w14:textId="77777777" w:rsidR="00AC64D2" w:rsidRDefault="00AC6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D"/>
    <w:rsid w:val="00145359"/>
    <w:rsid w:val="00184742"/>
    <w:rsid w:val="001871C1"/>
    <w:rsid w:val="001A79C0"/>
    <w:rsid w:val="001E4B0C"/>
    <w:rsid w:val="002830EC"/>
    <w:rsid w:val="002F696F"/>
    <w:rsid w:val="003049BB"/>
    <w:rsid w:val="00323A60"/>
    <w:rsid w:val="00327ABF"/>
    <w:rsid w:val="00376205"/>
    <w:rsid w:val="003951D5"/>
    <w:rsid w:val="00396549"/>
    <w:rsid w:val="003A6A4C"/>
    <w:rsid w:val="003B037D"/>
    <w:rsid w:val="003D0547"/>
    <w:rsid w:val="00407D91"/>
    <w:rsid w:val="0042510E"/>
    <w:rsid w:val="00425A9C"/>
    <w:rsid w:val="00445EC4"/>
    <w:rsid w:val="004719BA"/>
    <w:rsid w:val="00494123"/>
    <w:rsid w:val="004A0A6E"/>
    <w:rsid w:val="005158C5"/>
    <w:rsid w:val="005550C9"/>
    <w:rsid w:val="0059362C"/>
    <w:rsid w:val="005942EB"/>
    <w:rsid w:val="005A519B"/>
    <w:rsid w:val="005E4228"/>
    <w:rsid w:val="0061457D"/>
    <w:rsid w:val="0062123A"/>
    <w:rsid w:val="00626CDC"/>
    <w:rsid w:val="00646E75"/>
    <w:rsid w:val="00682F52"/>
    <w:rsid w:val="006B01BD"/>
    <w:rsid w:val="00706B18"/>
    <w:rsid w:val="00753C51"/>
    <w:rsid w:val="007B19DB"/>
    <w:rsid w:val="007D2ACE"/>
    <w:rsid w:val="008009DA"/>
    <w:rsid w:val="00810A41"/>
    <w:rsid w:val="00877759"/>
    <w:rsid w:val="00914211"/>
    <w:rsid w:val="00922646"/>
    <w:rsid w:val="009834A5"/>
    <w:rsid w:val="009864AB"/>
    <w:rsid w:val="009A1967"/>
    <w:rsid w:val="009B3BD5"/>
    <w:rsid w:val="009C28ED"/>
    <w:rsid w:val="009E5AB2"/>
    <w:rsid w:val="00A00DA7"/>
    <w:rsid w:val="00A77DE4"/>
    <w:rsid w:val="00A90B67"/>
    <w:rsid w:val="00AC64D2"/>
    <w:rsid w:val="00B9047F"/>
    <w:rsid w:val="00C067BD"/>
    <w:rsid w:val="00C55116"/>
    <w:rsid w:val="00C6127A"/>
    <w:rsid w:val="00C92100"/>
    <w:rsid w:val="00CD384D"/>
    <w:rsid w:val="00CD52DA"/>
    <w:rsid w:val="00CE1FF8"/>
    <w:rsid w:val="00D12C5E"/>
    <w:rsid w:val="00D14447"/>
    <w:rsid w:val="00D574C1"/>
    <w:rsid w:val="00D85ACC"/>
    <w:rsid w:val="00D907F8"/>
    <w:rsid w:val="00DD0998"/>
    <w:rsid w:val="00DF4713"/>
    <w:rsid w:val="00E0756B"/>
    <w:rsid w:val="00E45756"/>
    <w:rsid w:val="00E55D74"/>
    <w:rsid w:val="00EC73DD"/>
    <w:rsid w:val="00ED4963"/>
    <w:rsid w:val="00EE2D6B"/>
    <w:rsid w:val="00EF18D8"/>
    <w:rsid w:val="00F07226"/>
    <w:rsid w:val="00F405F8"/>
    <w:rsid w:val="00F407B7"/>
    <w:rsid w:val="00F46FBE"/>
    <w:rsid w:val="00F670DA"/>
    <w:rsid w:val="00F6710A"/>
    <w:rsid w:val="00FB21D8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719B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21D8"/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semiHidden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FB21D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61457D"/>
    <w:pPr>
      <w:spacing w:before="480" w:after="72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61457D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61457D"/>
    <w:pPr>
      <w:spacing w:before="40" w:after="0" w:line="288" w:lineRule="auto"/>
    </w:pPr>
    <w:rPr>
      <w:rFonts w:eastAsiaTheme="minorHAnsi"/>
      <w:b/>
      <w:bCs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61457D"/>
    <w:rPr>
      <w:rFonts w:eastAsiaTheme="minorHAnsi"/>
      <w:b/>
      <w:bCs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semiHidden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semiHidden/>
    <w:rsid w:val="00FB21D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7BD"/>
  </w:style>
  <w:style w:type="paragraph" w:styleId="Footer">
    <w:name w:val="footer"/>
    <w:basedOn w:val="Normal"/>
    <w:link w:val="FooterChar"/>
    <w:uiPriority w:val="99"/>
    <w:qFormat/>
    <w:rsid w:val="0061457D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61457D"/>
  </w:style>
  <w:style w:type="table" w:styleId="TableGrid">
    <w:name w:val="Table Grid"/>
    <w:basedOn w:val="TableNormal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A41"/>
    <w:rPr>
      <w:color w:val="808080"/>
    </w:rPr>
  </w:style>
  <w:style w:type="paragraph" w:customStyle="1" w:styleId="RecipientName">
    <w:name w:val="Recipient Name"/>
    <w:basedOn w:val="Normal"/>
    <w:next w:val="Normal"/>
    <w:uiPriority w:val="1"/>
    <w:qFormat/>
    <w:rsid w:val="00145359"/>
    <w:pPr>
      <w:spacing w:after="0"/>
    </w:pPr>
    <w:rPr>
      <w:b/>
    </w:rPr>
  </w:style>
  <w:style w:type="paragraph" w:customStyle="1" w:styleId="Address">
    <w:name w:val="Address"/>
    <w:basedOn w:val="Normal"/>
    <w:next w:val="Normal"/>
    <w:uiPriority w:val="2"/>
    <w:qFormat/>
    <w:rsid w:val="00145359"/>
    <w:pPr>
      <w:spacing w:after="480"/>
    </w:pPr>
  </w:style>
  <w:style w:type="paragraph" w:styleId="Date">
    <w:name w:val="Date"/>
    <w:basedOn w:val="Normal"/>
    <w:next w:val="Normal"/>
    <w:link w:val="DateChar"/>
    <w:uiPriority w:val="1"/>
    <w:qFormat/>
    <w:rsid w:val="00145359"/>
    <w:pPr>
      <w:spacing w:after="600"/>
    </w:pPr>
  </w:style>
  <w:style w:type="character" w:customStyle="1" w:styleId="DateChar">
    <w:name w:val="Date Char"/>
    <w:basedOn w:val="DefaultParagraphFont"/>
    <w:link w:val="Date"/>
    <w:uiPriority w:val="1"/>
    <w:rsid w:val="00FB21D8"/>
  </w:style>
  <w:style w:type="paragraph" w:styleId="NoSpacing">
    <w:name w:val="No Spacing"/>
    <w:uiPriority w:val="1"/>
    <w:semiHidden/>
    <w:rsid w:val="00327ABF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A196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9A1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tor@tester.senate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_catlett@daines.senate.go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hitehouse.gov/contac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onny.capece@mail.house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ster.senate.gov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bc\AppData\Roaming\Microsoft\Templates\Blue%20step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998F-61C5-4E2D-8CDC-25604C77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steps letterhead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2019-12-13T16:25:00Z</dcterms:created>
  <dcterms:modified xsi:type="dcterms:W3CDTF">2019-12-19T19:20:00Z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v-abdarl@microsoft.com</vt:lpwstr>
  </property>
  <property fmtid="{D5CDD505-2E9C-101B-9397-08002B2CF9AE}" pid="5" name="MSIP_Label_f42aa342-8706-4288-bd11-ebb85995028c_SetDate">
    <vt:lpwstr>2019-05-25T00:29:01.7920104Z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58edca6e-ac84-4cba-9e69-e8583d4c32e5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